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3BCD391F" w14:textId="77777777" w:rsidR="00E03F94" w:rsidRPr="00E03F94" w:rsidRDefault="00E03F94" w:rsidP="00E03F94">
      <w:pPr>
        <w:spacing w:line="276" w:lineRule="auto"/>
        <w:rPr>
          <w:rFonts w:eastAsia="DengXian" w:cs="Arial"/>
          <w:b/>
          <w:bCs/>
          <w:color w:val="000000"/>
          <w:sz w:val="19"/>
          <w:szCs w:val="19"/>
          <w:lang w:val="es-ES" w:eastAsia="zh-CN" w:bidi="en-US"/>
        </w:rPr>
      </w:pPr>
      <w:r w:rsidRPr="00E03F94">
        <w:rPr>
          <w:rFonts w:eastAsia="DengXian" w:cs="Arial"/>
          <w:b/>
          <w:color w:val="000000"/>
          <w:sz w:val="19"/>
          <w:szCs w:val="19"/>
          <w:lang w:val="es-ES" w:eastAsia="zh-CN" w:bidi="es-ES"/>
        </w:rPr>
        <w:t>Suiza, Mex, 12 de julio de 2024</w:t>
      </w:r>
    </w:p>
    <w:p w14:paraId="4B153A05" w14:textId="77777777" w:rsidR="00E03F94" w:rsidRPr="00E03F94" w:rsidRDefault="00E03F94" w:rsidP="00E03F94">
      <w:pPr>
        <w:spacing w:line="276" w:lineRule="auto"/>
        <w:rPr>
          <w:rFonts w:ascii="Aptos" w:eastAsia="DengXian" w:hAnsi="Aptos" w:cs="Arial"/>
          <w:b/>
          <w:bCs/>
          <w:color w:val="000000"/>
          <w:sz w:val="24"/>
          <w:lang w:val="es-ES" w:eastAsia="zh-CN" w:bidi="en-US"/>
        </w:rPr>
      </w:pPr>
    </w:p>
    <w:p w14:paraId="085FB0E7" w14:textId="77777777" w:rsidR="00E03F94" w:rsidRPr="00E03F94" w:rsidRDefault="00E03F94" w:rsidP="00E03F94">
      <w:pPr>
        <w:spacing w:line="276" w:lineRule="auto"/>
        <w:rPr>
          <w:rFonts w:eastAsia="DengXian" w:cs="Arial"/>
          <w:b/>
          <w:bCs/>
          <w:color w:val="000000"/>
          <w:sz w:val="20"/>
          <w:szCs w:val="20"/>
          <w:lang w:val="es-ES" w:eastAsia="zh-CN" w:bidi="en-US"/>
        </w:rPr>
      </w:pPr>
      <w:r w:rsidRPr="00E03F94">
        <w:rPr>
          <w:rFonts w:eastAsia="DengXian" w:cs="Arial"/>
          <w:b/>
          <w:color w:val="000000"/>
          <w:sz w:val="20"/>
          <w:szCs w:val="20"/>
          <w:lang w:val="es-ES" w:eastAsia="zh-CN" w:bidi="es-ES"/>
        </w:rPr>
        <w:t>BOBST celebra la innovación de sus empleados con el Premio Inventor 2024</w:t>
      </w:r>
    </w:p>
    <w:p w14:paraId="5A1254A6" w14:textId="77777777" w:rsidR="00E03F94" w:rsidRPr="00E03F94" w:rsidRDefault="00E03F94" w:rsidP="00E03F94">
      <w:pPr>
        <w:tabs>
          <w:tab w:val="left" w:pos="5529"/>
        </w:tabs>
        <w:spacing w:line="276" w:lineRule="auto"/>
        <w:rPr>
          <w:rFonts w:eastAsia="DengXian" w:cs="Arial"/>
          <w:color w:val="000000"/>
          <w:sz w:val="20"/>
          <w:szCs w:val="20"/>
          <w:lang w:val="es-ES" w:eastAsia="zh-CN" w:bidi="en-US"/>
        </w:rPr>
      </w:pPr>
    </w:p>
    <w:p w14:paraId="0C465021" w14:textId="77777777" w:rsidR="00E03F94" w:rsidRPr="00E03F94" w:rsidRDefault="00E03F94" w:rsidP="00E03F94">
      <w:pPr>
        <w:tabs>
          <w:tab w:val="left" w:pos="5529"/>
        </w:tabs>
        <w:spacing w:line="276" w:lineRule="auto"/>
        <w:rPr>
          <w:rFonts w:eastAsia="DengXian" w:cs="Arial"/>
          <w:color w:val="000000"/>
          <w:sz w:val="20"/>
          <w:szCs w:val="20"/>
          <w:lang w:val="es-ES" w:eastAsia="zh-CN" w:bidi="en-US"/>
        </w:rPr>
      </w:pPr>
      <w:r w:rsidRPr="00E03F94">
        <w:rPr>
          <w:rFonts w:eastAsia="DengXian" w:cs="Arial"/>
          <w:color w:val="000000"/>
          <w:sz w:val="20"/>
          <w:szCs w:val="20"/>
          <w:lang w:val="es-ES" w:eastAsia="zh-CN" w:bidi="es-ES"/>
        </w:rPr>
        <w:t xml:space="preserve">BOBST se enorgullece de anunciar el ganador de su Premio al Inventor 2024. Tim </w:t>
      </w:r>
      <w:proofErr w:type="spellStart"/>
      <w:r w:rsidRPr="00E03F94">
        <w:rPr>
          <w:rFonts w:eastAsia="DengXian" w:cs="Arial"/>
          <w:color w:val="000000"/>
          <w:sz w:val="20"/>
          <w:szCs w:val="20"/>
          <w:lang w:val="es-ES" w:eastAsia="zh-CN" w:bidi="es-ES"/>
        </w:rPr>
        <w:t>Lair</w:t>
      </w:r>
      <w:proofErr w:type="spellEnd"/>
      <w:r w:rsidRPr="00E03F94">
        <w:rPr>
          <w:rFonts w:eastAsia="DengXian" w:cs="Arial"/>
          <w:color w:val="000000"/>
          <w:sz w:val="20"/>
          <w:szCs w:val="20"/>
          <w:lang w:val="es-ES" w:eastAsia="zh-CN" w:bidi="es-ES"/>
        </w:rPr>
        <w:t xml:space="preserve">, ingeniero de fabricación aditiva de Bobst Mex (Suiza), ha sido galardonado por su notable labor en la optimización del flujo de trabajo de sistemas de platina, como troqueladoras y unidades de estampación en caliente, utilizando piezas impresas en 3D. </w:t>
      </w:r>
    </w:p>
    <w:p w14:paraId="007CC414" w14:textId="77777777" w:rsidR="00E03F94" w:rsidRPr="00E03F94" w:rsidRDefault="00E03F94" w:rsidP="00E03F94">
      <w:pPr>
        <w:spacing w:line="276" w:lineRule="auto"/>
        <w:rPr>
          <w:rFonts w:eastAsia="DengXian" w:cs="Arial"/>
          <w:sz w:val="20"/>
          <w:szCs w:val="20"/>
          <w:u w:val="single"/>
          <w:lang w:val="es-ES" w:eastAsia="en-GB"/>
        </w:rPr>
      </w:pPr>
    </w:p>
    <w:p w14:paraId="4D7AEEAF" w14:textId="77777777" w:rsidR="00E03F94" w:rsidRPr="00E03F94" w:rsidRDefault="00E03F94" w:rsidP="00E03F94">
      <w:pPr>
        <w:spacing w:line="276" w:lineRule="auto"/>
        <w:rPr>
          <w:rFonts w:eastAsia="DengXian" w:cs="Arial"/>
          <w:color w:val="000000"/>
          <w:sz w:val="20"/>
          <w:szCs w:val="20"/>
          <w:lang w:val="es-ES" w:eastAsia="zh-CN" w:bidi="en-US"/>
        </w:rPr>
      </w:pPr>
      <w:r w:rsidRPr="00E03F94">
        <w:rPr>
          <w:rFonts w:eastAsia="DengXian" w:cs="Arial"/>
          <w:color w:val="000000"/>
          <w:sz w:val="20"/>
          <w:szCs w:val="20"/>
          <w:lang w:val="es-ES" w:eastAsia="zh-CN" w:bidi="es-ES"/>
        </w:rPr>
        <w:t xml:space="preserve">Elegido entre la multitud de inventos creados por empleados de BOBST a los que se concedió una patente por primera vez en 2023, el invento de </w:t>
      </w:r>
      <w:proofErr w:type="spellStart"/>
      <w:r w:rsidRPr="00E03F94">
        <w:rPr>
          <w:rFonts w:eastAsia="DengXian" w:cs="Arial"/>
          <w:color w:val="000000"/>
          <w:sz w:val="20"/>
          <w:szCs w:val="20"/>
          <w:lang w:val="es-ES" w:eastAsia="zh-CN" w:bidi="es-ES"/>
        </w:rPr>
        <w:t>Lair</w:t>
      </w:r>
      <w:proofErr w:type="spellEnd"/>
      <w:r w:rsidRPr="00E03F94">
        <w:rPr>
          <w:rFonts w:eastAsia="DengXian" w:cs="Arial"/>
          <w:color w:val="000000"/>
          <w:sz w:val="20"/>
          <w:szCs w:val="20"/>
          <w:lang w:val="es-ES" w:eastAsia="zh-CN" w:bidi="es-ES"/>
        </w:rPr>
        <w:t xml:space="preserve"> destacó en los cuatro criterios: valor comercial actual y futuro, valor técnico para el cliente y comerciabilidad del producto. Como tal, representa una solución innovadora que contribuye a elevar la productividad, la eficiencia y la calidad en la producción de </w:t>
      </w:r>
      <w:proofErr w:type="spellStart"/>
      <w:r w:rsidRPr="00E03F94">
        <w:rPr>
          <w:rFonts w:eastAsia="DengXian" w:cs="Arial"/>
          <w:color w:val="000000"/>
          <w:sz w:val="20"/>
          <w:szCs w:val="20"/>
          <w:lang w:val="es-ES" w:eastAsia="zh-CN" w:bidi="es-ES"/>
        </w:rPr>
        <w:t>pacenvases</w:t>
      </w:r>
      <w:proofErr w:type="spellEnd"/>
      <w:r w:rsidRPr="00E03F94">
        <w:rPr>
          <w:rFonts w:eastAsia="DengXian" w:cs="Arial"/>
          <w:color w:val="000000"/>
          <w:sz w:val="20"/>
          <w:szCs w:val="20"/>
          <w:lang w:val="es-ES" w:eastAsia="zh-CN" w:bidi="es-ES"/>
        </w:rPr>
        <w:t xml:space="preserve"> y embalajes, al tiempo que minimiza el impacto medioambiental.</w:t>
      </w:r>
    </w:p>
    <w:p w14:paraId="00238AFE" w14:textId="77777777" w:rsidR="00E03F94" w:rsidRPr="00E03F94" w:rsidRDefault="00E03F94" w:rsidP="00E03F94">
      <w:pPr>
        <w:spacing w:line="276" w:lineRule="auto"/>
        <w:rPr>
          <w:rFonts w:eastAsia="DengXian" w:cs="Arial"/>
          <w:color w:val="000000"/>
          <w:sz w:val="20"/>
          <w:szCs w:val="20"/>
          <w:lang w:val="es-ES" w:eastAsia="zh-CN" w:bidi="en-US"/>
        </w:rPr>
      </w:pPr>
    </w:p>
    <w:p w14:paraId="6E97E1ED" w14:textId="77777777" w:rsidR="00E03F94" w:rsidRPr="00E03F94" w:rsidRDefault="00E03F94" w:rsidP="00E03F94">
      <w:pPr>
        <w:spacing w:line="276" w:lineRule="auto"/>
        <w:rPr>
          <w:rFonts w:eastAsia="DengXian" w:cs="Arial"/>
          <w:color w:val="000000"/>
          <w:sz w:val="20"/>
          <w:szCs w:val="20"/>
          <w:lang w:val="es-ES" w:eastAsia="zh-CN" w:bidi="en-US"/>
        </w:rPr>
      </w:pPr>
      <w:r w:rsidRPr="00E03F94">
        <w:rPr>
          <w:rFonts w:eastAsia="DengXian" w:cs="Arial"/>
          <w:color w:val="000000"/>
          <w:sz w:val="20"/>
          <w:szCs w:val="20"/>
          <w:lang w:val="es-ES" w:eastAsia="zh-CN" w:bidi="es-ES"/>
        </w:rPr>
        <w:t>"El Premio anual al Inventor es una iniciativa increíblemente importante dentro de la organización BOBST. Reconoce el alto nivel de cualificación y dedicación y la mentalidad innovadora de nuestros empleados de todo el mundo en los que se basa el éxito continuado de BOBST y de sus clientes", declaró Leonard Badet, Director de Tecnología de BOBST.</w:t>
      </w:r>
    </w:p>
    <w:p w14:paraId="53C32F05" w14:textId="77777777" w:rsidR="00E03F94" w:rsidRPr="00E03F94" w:rsidRDefault="00E03F94" w:rsidP="00E03F94">
      <w:pPr>
        <w:spacing w:line="276" w:lineRule="auto"/>
        <w:rPr>
          <w:rFonts w:eastAsia="DengXian" w:cs="Arial"/>
          <w:color w:val="000000"/>
          <w:sz w:val="20"/>
          <w:szCs w:val="20"/>
          <w:lang w:val="es-ES" w:eastAsia="zh-CN" w:bidi="en-US"/>
        </w:rPr>
      </w:pPr>
    </w:p>
    <w:p w14:paraId="01EFA6AA" w14:textId="77777777" w:rsidR="00E03F94" w:rsidRPr="00E03F94" w:rsidRDefault="00E03F94" w:rsidP="00E03F94">
      <w:pPr>
        <w:spacing w:line="276" w:lineRule="auto"/>
        <w:rPr>
          <w:rFonts w:eastAsia="DengXian" w:cs="Arial"/>
          <w:color w:val="000000"/>
          <w:sz w:val="20"/>
          <w:szCs w:val="20"/>
          <w:lang w:val="es-ES" w:eastAsia="zh-CN" w:bidi="en-US"/>
        </w:rPr>
      </w:pPr>
      <w:r w:rsidRPr="00E03F94">
        <w:rPr>
          <w:rFonts w:eastAsia="DengXian" w:cs="Arial"/>
          <w:color w:val="000000"/>
          <w:sz w:val="20"/>
          <w:szCs w:val="20"/>
          <w:lang w:val="es-ES" w:eastAsia="zh-CN" w:bidi="es-ES"/>
        </w:rPr>
        <w:t xml:space="preserve">El invento ganador, </w:t>
      </w:r>
      <w:r w:rsidRPr="00E03F94">
        <w:rPr>
          <w:rFonts w:eastAsia="DengXian" w:cs="Arial"/>
          <w:i/>
          <w:color w:val="000000"/>
          <w:sz w:val="20"/>
          <w:szCs w:val="20"/>
          <w:lang w:val="es-ES" w:eastAsia="zh-CN" w:bidi="es-ES"/>
        </w:rPr>
        <w:t>Sellado del módulo Bernoulli</w:t>
      </w:r>
      <w:r w:rsidRPr="00E03F94">
        <w:rPr>
          <w:rFonts w:eastAsia="DengXian" w:cs="Arial"/>
          <w:color w:val="000000"/>
          <w:sz w:val="20"/>
          <w:szCs w:val="20"/>
          <w:lang w:val="es-ES" w:eastAsia="zh-CN" w:bidi="es-ES"/>
        </w:rPr>
        <w:t xml:space="preserve">, presenta un sistema básico que facilita la instalación en la entrada de una pletina, de un sencillo mecanismo de frenado llamado freno Bernoulli. Para ello utiliza varios módulos fabricados con tecnología de impresión 3D. Con este innovador sistema, el montaje de estos módulos resulta mucho más sencillo. Además, puede reducir el coste de fabricación de las máquinas y el volumen de aire necesario para su funcionamiento. </w:t>
      </w:r>
    </w:p>
    <w:p w14:paraId="61D9850C" w14:textId="77777777" w:rsidR="00E03F94" w:rsidRPr="00E03F94" w:rsidRDefault="00E03F94" w:rsidP="00E03F94">
      <w:pPr>
        <w:spacing w:line="276" w:lineRule="auto"/>
        <w:rPr>
          <w:rFonts w:eastAsia="DengXian" w:cs="Arial"/>
          <w:color w:val="000000"/>
          <w:sz w:val="20"/>
          <w:szCs w:val="20"/>
          <w:lang w:val="es-ES" w:eastAsia="zh-CN" w:bidi="en-US"/>
        </w:rPr>
      </w:pPr>
    </w:p>
    <w:p w14:paraId="70D20D87" w14:textId="77777777" w:rsidR="00E03F94" w:rsidRPr="00E03F94" w:rsidRDefault="00E03F94" w:rsidP="00E03F94">
      <w:pPr>
        <w:spacing w:line="276" w:lineRule="auto"/>
        <w:rPr>
          <w:rFonts w:eastAsia="DengXian" w:cs="Arial"/>
          <w:color w:val="000000"/>
          <w:sz w:val="20"/>
          <w:szCs w:val="20"/>
          <w:lang w:val="es-ES" w:eastAsia="zh-CN" w:bidi="en-US"/>
        </w:rPr>
      </w:pPr>
      <w:r w:rsidRPr="00E03F94">
        <w:rPr>
          <w:rFonts w:eastAsia="DengXian" w:cs="Arial"/>
          <w:color w:val="000000"/>
          <w:sz w:val="20"/>
          <w:szCs w:val="20"/>
          <w:lang w:val="es-ES" w:eastAsia="zh-CN" w:bidi="es-ES"/>
        </w:rPr>
        <w:t xml:space="preserve">El Sr. Badet comentó: "Con este invento Tim aprovecha su experiencia en fabricación aditiva para impulsar el desarrollo en el diseño de piezas y conjuntos, manteniendo a BOBST en la vanguardia de la innovación". También juega un papel decisivo en la formación de la próxima generación porque transmite conocimientos especializados en este campo a nuestros aprendices y becarios."   </w:t>
      </w:r>
    </w:p>
    <w:p w14:paraId="455DE1AA" w14:textId="77777777" w:rsidR="00E03F94" w:rsidRPr="00E03F94" w:rsidRDefault="00E03F94" w:rsidP="00E03F94">
      <w:pPr>
        <w:spacing w:line="276" w:lineRule="auto"/>
        <w:rPr>
          <w:rFonts w:eastAsia="DengXian" w:cs="Arial"/>
          <w:color w:val="000000"/>
          <w:sz w:val="20"/>
          <w:szCs w:val="20"/>
          <w:lang w:val="es-ES" w:eastAsia="zh-CN" w:bidi="en-US"/>
        </w:rPr>
      </w:pPr>
    </w:p>
    <w:p w14:paraId="3DA706B5" w14:textId="77777777" w:rsidR="00E03F94" w:rsidRPr="00E03F94" w:rsidRDefault="00E03F94" w:rsidP="00E03F94">
      <w:pPr>
        <w:spacing w:line="276" w:lineRule="auto"/>
        <w:rPr>
          <w:rFonts w:eastAsia="DengXian" w:cs="Arial"/>
          <w:sz w:val="20"/>
          <w:szCs w:val="20"/>
          <w:lang w:val="es-ES" w:eastAsia="zh-CN"/>
        </w:rPr>
      </w:pPr>
      <w:r w:rsidRPr="00E03F94">
        <w:rPr>
          <w:rFonts w:eastAsia="Arial" w:cs="Arial"/>
          <w:sz w:val="20"/>
          <w:szCs w:val="20"/>
          <w:lang w:val="es-ES" w:eastAsia="zh-CN" w:bidi="es-ES"/>
        </w:rPr>
        <w:t xml:space="preserve">Creado para dar a conocer la sólida cartera de propiedad intelectual de BOBST, el premio anual al Inventor está patrocinado por Jean-Pascal Bobst, CEO de la empresa. </w:t>
      </w:r>
    </w:p>
    <w:p w14:paraId="4BB92053" w14:textId="77777777" w:rsidR="00E03F94" w:rsidRPr="00E03F94" w:rsidRDefault="00E03F94" w:rsidP="00E03F94">
      <w:pPr>
        <w:spacing w:line="276" w:lineRule="auto"/>
        <w:rPr>
          <w:rFonts w:eastAsia="DengXian" w:cs="Arial"/>
          <w:sz w:val="20"/>
          <w:szCs w:val="20"/>
          <w:lang w:val="es-ES" w:eastAsia="zh-CN"/>
        </w:rPr>
      </w:pPr>
    </w:p>
    <w:p w14:paraId="1819F070" w14:textId="77777777" w:rsidR="00E03F94" w:rsidRPr="00E03F94" w:rsidRDefault="00E03F94" w:rsidP="00E03F94">
      <w:pPr>
        <w:spacing w:line="276" w:lineRule="auto"/>
        <w:rPr>
          <w:rFonts w:eastAsia="DengXian" w:cs="Arial"/>
          <w:sz w:val="20"/>
          <w:szCs w:val="20"/>
          <w:lang w:val="es-ES" w:eastAsia="zh-CN"/>
        </w:rPr>
      </w:pPr>
      <w:r w:rsidRPr="00E03F94">
        <w:rPr>
          <w:rFonts w:eastAsia="Arial" w:cs="Arial"/>
          <w:sz w:val="20"/>
          <w:szCs w:val="20"/>
          <w:lang w:val="es-ES" w:eastAsia="zh-CN" w:bidi="es-ES"/>
        </w:rPr>
        <w:t xml:space="preserve">BOBST mantiene su compromiso de fomentar la innovación que impulsa el progreso en la industria del packaging y que beneficia tanto a nuestros clientes como al medio ambiente. Esperamos ver el impacto positivo de la invención de </w:t>
      </w:r>
      <w:proofErr w:type="spellStart"/>
      <w:r w:rsidRPr="00E03F94">
        <w:rPr>
          <w:rFonts w:eastAsia="Arial" w:cs="Arial"/>
          <w:sz w:val="20"/>
          <w:szCs w:val="20"/>
          <w:lang w:val="es-ES" w:eastAsia="zh-CN" w:bidi="es-ES"/>
        </w:rPr>
        <w:t>Lair</w:t>
      </w:r>
      <w:proofErr w:type="spellEnd"/>
      <w:r w:rsidRPr="00E03F94">
        <w:rPr>
          <w:rFonts w:eastAsia="Arial" w:cs="Arial"/>
          <w:sz w:val="20"/>
          <w:szCs w:val="20"/>
          <w:lang w:val="es-ES" w:eastAsia="zh-CN" w:bidi="es-ES"/>
        </w:rPr>
        <w:t xml:space="preserve"> en la industria y seguiremos apoyando unos avances revolucionarios en la tecnología del envasado.</w:t>
      </w:r>
    </w:p>
    <w:p w14:paraId="3629BBD3" w14:textId="77777777" w:rsidR="00E03F94" w:rsidRPr="00E03F94" w:rsidRDefault="00E03F94" w:rsidP="00E03F94">
      <w:pPr>
        <w:spacing w:line="276" w:lineRule="auto"/>
        <w:rPr>
          <w:rFonts w:eastAsia="DengXian" w:cs="Arial"/>
          <w:sz w:val="20"/>
          <w:szCs w:val="20"/>
          <w:lang w:val="es-ES" w:eastAsia="zh-CN"/>
        </w:rPr>
      </w:pPr>
    </w:p>
    <w:p w14:paraId="6D7A2EFF" w14:textId="51329784" w:rsidR="00E03F94" w:rsidRPr="007B4F60" w:rsidRDefault="00E03F94" w:rsidP="00E03F94">
      <w:pPr>
        <w:spacing w:line="276" w:lineRule="auto"/>
        <w:rPr>
          <w:rFonts w:eastAsia="DengXian" w:cs="Arial"/>
          <w:b/>
          <w:bCs/>
          <w:sz w:val="20"/>
          <w:szCs w:val="20"/>
          <w:lang w:val="es-ES" w:eastAsia="zh-CN"/>
        </w:rPr>
      </w:pPr>
      <w:r w:rsidRPr="00E03F94">
        <w:rPr>
          <w:rFonts w:eastAsia="Arial" w:cs="Arial"/>
          <w:b/>
          <w:sz w:val="20"/>
          <w:szCs w:val="20"/>
          <w:lang w:val="es-ES" w:eastAsia="zh-CN" w:bidi="es-ES"/>
        </w:rPr>
        <w:t xml:space="preserve">Pie de foto: </w:t>
      </w:r>
    </w:p>
    <w:p w14:paraId="0369E2F4" w14:textId="77777777" w:rsidR="00E03F94" w:rsidRPr="00E03F94" w:rsidRDefault="00E03F94" w:rsidP="00E03F94">
      <w:pPr>
        <w:spacing w:line="276" w:lineRule="auto"/>
        <w:rPr>
          <w:rFonts w:eastAsia="DengXian" w:cs="Arial"/>
          <w:sz w:val="20"/>
          <w:szCs w:val="20"/>
          <w:lang w:val="es-ES" w:eastAsia="zh-CN"/>
        </w:rPr>
      </w:pPr>
      <w:r w:rsidRPr="00E03F94">
        <w:rPr>
          <w:rFonts w:eastAsia="Arial" w:cs="Arial"/>
          <w:sz w:val="20"/>
          <w:szCs w:val="20"/>
          <w:lang w:val="es-ES" w:eastAsia="zh-CN" w:bidi="es-ES"/>
        </w:rPr>
        <w:t xml:space="preserve">Tim </w:t>
      </w:r>
      <w:proofErr w:type="spellStart"/>
      <w:r w:rsidRPr="00E03F94">
        <w:rPr>
          <w:rFonts w:eastAsia="Arial" w:cs="Arial"/>
          <w:sz w:val="20"/>
          <w:szCs w:val="20"/>
          <w:lang w:val="es-ES" w:eastAsia="zh-CN" w:bidi="es-ES"/>
        </w:rPr>
        <w:t>Lair</w:t>
      </w:r>
      <w:proofErr w:type="spellEnd"/>
      <w:r w:rsidRPr="00E03F94">
        <w:rPr>
          <w:rFonts w:eastAsia="Arial" w:cs="Arial"/>
          <w:sz w:val="20"/>
          <w:szCs w:val="20"/>
          <w:lang w:val="es-ES" w:eastAsia="zh-CN" w:bidi="es-ES"/>
        </w:rPr>
        <w:t>, Ingeniero de Fabricación Aditiva, recibe el Premio Inventor 2024</w:t>
      </w:r>
    </w:p>
    <w:p w14:paraId="160516D3" w14:textId="6971D2B0" w:rsidR="00EF0880" w:rsidRPr="00E03F94" w:rsidRDefault="00E03F94" w:rsidP="00E03F94">
      <w:pPr>
        <w:spacing w:line="276" w:lineRule="auto"/>
        <w:rPr>
          <w:rFonts w:eastAsia="DengXian" w:cs="Arial"/>
          <w:sz w:val="20"/>
          <w:szCs w:val="20"/>
          <w:lang w:val="fr-CH" w:eastAsia="zh-CN"/>
        </w:rPr>
      </w:pPr>
      <w:r w:rsidRPr="00E03F94">
        <w:rPr>
          <w:rFonts w:eastAsia="Arial" w:cs="Arial"/>
          <w:sz w:val="20"/>
          <w:szCs w:val="20"/>
          <w:lang w:val="es-ES" w:eastAsia="zh-CN" w:bidi="es-ES"/>
        </w:rPr>
        <w:t>De izquierda a derecha:</w:t>
      </w:r>
      <w:r w:rsidR="007B4F60">
        <w:rPr>
          <w:rFonts w:eastAsia="Arial" w:cs="Arial"/>
          <w:sz w:val="20"/>
          <w:szCs w:val="20"/>
          <w:lang w:val="es-ES" w:eastAsia="zh-CN" w:bidi="es-ES"/>
        </w:rPr>
        <w:t xml:space="preserve"> </w:t>
      </w:r>
      <w:r w:rsidR="007B4F60" w:rsidRPr="007B4F60">
        <w:rPr>
          <w:rFonts w:eastAsia="Arial" w:cs="Arial"/>
          <w:sz w:val="20"/>
          <w:szCs w:val="20"/>
          <w:lang w:val="es-ES" w:eastAsia="zh-CN" w:bidi="es-ES"/>
        </w:rPr>
        <w:t xml:space="preserve">Jean-Pascal Bobst, CEO Bobst Group, Tim </w:t>
      </w:r>
      <w:proofErr w:type="spellStart"/>
      <w:r w:rsidR="007B4F60" w:rsidRPr="007B4F60">
        <w:rPr>
          <w:rFonts w:eastAsia="Arial" w:cs="Arial"/>
          <w:sz w:val="20"/>
          <w:szCs w:val="20"/>
          <w:lang w:val="es-ES" w:eastAsia="zh-CN" w:bidi="es-ES"/>
        </w:rPr>
        <w:t>Lair</w:t>
      </w:r>
      <w:proofErr w:type="spellEnd"/>
      <w:r w:rsidR="007B4F60" w:rsidRPr="007B4F60">
        <w:rPr>
          <w:rFonts w:eastAsia="Arial" w:cs="Arial"/>
          <w:sz w:val="20"/>
          <w:szCs w:val="20"/>
          <w:lang w:val="es-ES" w:eastAsia="zh-CN" w:bidi="es-ES"/>
        </w:rPr>
        <w:t>, Sigrid Wagner, Bobst Group IP Director</w:t>
      </w: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487D32D5" w14:textId="77777777" w:rsidR="00960BD0" w:rsidRPr="00960BD0" w:rsidRDefault="00960BD0" w:rsidP="00960BD0">
      <w:pPr>
        <w:autoSpaceDE w:val="0"/>
        <w:autoSpaceDN w:val="0"/>
        <w:adjustRightInd w:val="0"/>
        <w:spacing w:line="240" w:lineRule="auto"/>
        <w:outlineLvl w:val="0"/>
        <w:rPr>
          <w:rFonts w:asciiTheme="minorHAnsi" w:hAnsiTheme="minorHAnsi" w:cstheme="minorHAnsi"/>
          <w:b/>
          <w:bCs/>
          <w:sz w:val="19"/>
          <w:szCs w:val="19"/>
          <w:lang w:val="es-ES"/>
        </w:rPr>
      </w:pPr>
      <w:r w:rsidRPr="00960BD0">
        <w:rPr>
          <w:rFonts w:asciiTheme="minorHAnsi" w:hAnsiTheme="minorHAnsi" w:cstheme="minorHAnsi"/>
          <w:b/>
          <w:bCs/>
          <w:sz w:val="19"/>
          <w:szCs w:val="19"/>
          <w:lang w:val="es-ES"/>
        </w:rPr>
        <w:t>Acerca de BOBST</w:t>
      </w:r>
    </w:p>
    <w:p w14:paraId="2507B1D5" w14:textId="77777777" w:rsidR="003837B8" w:rsidRPr="003837B8" w:rsidRDefault="003837B8" w:rsidP="003837B8">
      <w:pPr>
        <w:spacing w:line="240" w:lineRule="auto"/>
        <w:rPr>
          <w:rFonts w:asciiTheme="minorHAnsi" w:hAnsiTheme="minorHAnsi" w:cstheme="minorHAnsi"/>
          <w:sz w:val="19"/>
          <w:szCs w:val="19"/>
          <w:lang w:val="es-ES"/>
        </w:rPr>
      </w:pPr>
      <w:r w:rsidRPr="003837B8">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333DF3E9" w14:textId="77777777" w:rsidR="003837B8" w:rsidRPr="003837B8" w:rsidRDefault="003837B8" w:rsidP="003837B8">
      <w:pPr>
        <w:spacing w:line="240" w:lineRule="auto"/>
        <w:rPr>
          <w:rFonts w:asciiTheme="minorHAnsi" w:hAnsiTheme="minorHAnsi" w:cstheme="minorHAnsi"/>
          <w:sz w:val="19"/>
          <w:szCs w:val="19"/>
          <w:lang w:val="es-ES"/>
        </w:rPr>
      </w:pPr>
    </w:p>
    <w:p w14:paraId="6493E85D" w14:textId="6AC30453" w:rsidR="00F775CD" w:rsidRDefault="003837B8" w:rsidP="003837B8">
      <w:pPr>
        <w:spacing w:line="240" w:lineRule="auto"/>
        <w:rPr>
          <w:rFonts w:cs="Arial"/>
          <w:sz w:val="19"/>
          <w:szCs w:val="19"/>
          <w:lang w:val="es-ES"/>
        </w:rPr>
      </w:pPr>
      <w:r w:rsidRPr="003837B8">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6 300 trabajadores en todo el mundo. La compañía registró una facturación consolidada de 1.960 mil millones de francos suizos durante el ejercicio finalizado el 31 de diciembre de 2023.</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 xml:space="preserve">Tel.: +49 211 58 58 66 66 </w:t>
      </w:r>
    </w:p>
    <w:p w14:paraId="4EC36826"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Mobile: +49 160 48 41 439</w:t>
      </w:r>
    </w:p>
    <w:p w14:paraId="397F5226" w14:textId="77777777" w:rsidR="000B5055" w:rsidRPr="00960BD0" w:rsidRDefault="000B5055" w:rsidP="00B936B3">
      <w:pPr>
        <w:rPr>
          <w:rFonts w:cs="Arial"/>
          <w:sz w:val="19"/>
          <w:szCs w:val="19"/>
          <w:lang w:val="fr-CH" w:eastAsia="de-DE"/>
        </w:rPr>
      </w:pPr>
      <w:r w:rsidRPr="00960BD0">
        <w:rPr>
          <w:rFonts w:cs="Arial"/>
          <w:sz w:val="19"/>
          <w:szCs w:val="19"/>
          <w:lang w:val="fr-CH" w:eastAsia="de-DE"/>
        </w:rPr>
        <w:t xml:space="preserve">Email: </w:t>
      </w:r>
      <w:hyperlink r:id="rId7"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26F3198D" w14:textId="02498DC0"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8"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9"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10"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97B53" w14:textId="77777777" w:rsidR="00144974" w:rsidRDefault="00144974" w:rsidP="00BB5BE9">
      <w:pPr>
        <w:spacing w:line="240" w:lineRule="auto"/>
      </w:pPr>
      <w:r>
        <w:separator/>
      </w:r>
    </w:p>
  </w:endnote>
  <w:endnote w:type="continuationSeparator" w:id="0">
    <w:p w14:paraId="676FE234" w14:textId="77777777" w:rsidR="00144974" w:rsidRDefault="0014497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6076D" w14:textId="77777777" w:rsidR="00144974" w:rsidRDefault="00144974" w:rsidP="00BB5BE9">
      <w:pPr>
        <w:spacing w:line="240" w:lineRule="auto"/>
      </w:pPr>
      <w:r>
        <w:separator/>
      </w:r>
    </w:p>
  </w:footnote>
  <w:footnote w:type="continuationSeparator" w:id="0">
    <w:p w14:paraId="745C9812" w14:textId="77777777" w:rsidR="00144974" w:rsidRDefault="0014497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BF756"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505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44974"/>
    <w:rsid w:val="00154DC0"/>
    <w:rsid w:val="00154F85"/>
    <w:rsid w:val="00162F04"/>
    <w:rsid w:val="00165731"/>
    <w:rsid w:val="00185617"/>
    <w:rsid w:val="00193DE7"/>
    <w:rsid w:val="00217782"/>
    <w:rsid w:val="00263E47"/>
    <w:rsid w:val="0027064C"/>
    <w:rsid w:val="002A62A9"/>
    <w:rsid w:val="00343342"/>
    <w:rsid w:val="003800D4"/>
    <w:rsid w:val="003837B8"/>
    <w:rsid w:val="004C2489"/>
    <w:rsid w:val="004C5501"/>
    <w:rsid w:val="004F3549"/>
    <w:rsid w:val="00546823"/>
    <w:rsid w:val="00574281"/>
    <w:rsid w:val="005930D2"/>
    <w:rsid w:val="005A0E31"/>
    <w:rsid w:val="005A4060"/>
    <w:rsid w:val="005A48B2"/>
    <w:rsid w:val="005D389A"/>
    <w:rsid w:val="00600B2B"/>
    <w:rsid w:val="006464E6"/>
    <w:rsid w:val="006A45F6"/>
    <w:rsid w:val="006A73CE"/>
    <w:rsid w:val="006C70AF"/>
    <w:rsid w:val="006E1BF3"/>
    <w:rsid w:val="00722663"/>
    <w:rsid w:val="00756417"/>
    <w:rsid w:val="00766D70"/>
    <w:rsid w:val="007B484F"/>
    <w:rsid w:val="007B4F60"/>
    <w:rsid w:val="0084626F"/>
    <w:rsid w:val="0089339F"/>
    <w:rsid w:val="008B5EF4"/>
    <w:rsid w:val="008C4AAD"/>
    <w:rsid w:val="008D353F"/>
    <w:rsid w:val="0094373A"/>
    <w:rsid w:val="00960BD0"/>
    <w:rsid w:val="00985BF1"/>
    <w:rsid w:val="009A0420"/>
    <w:rsid w:val="009D2B7E"/>
    <w:rsid w:val="00A131E9"/>
    <w:rsid w:val="00A27024"/>
    <w:rsid w:val="00A3204D"/>
    <w:rsid w:val="00A6166E"/>
    <w:rsid w:val="00AB644E"/>
    <w:rsid w:val="00AB74A9"/>
    <w:rsid w:val="00AD5546"/>
    <w:rsid w:val="00B73492"/>
    <w:rsid w:val="00B936B3"/>
    <w:rsid w:val="00BB5BE9"/>
    <w:rsid w:val="00BE0378"/>
    <w:rsid w:val="00C179A7"/>
    <w:rsid w:val="00C20D00"/>
    <w:rsid w:val="00C42F61"/>
    <w:rsid w:val="00CC20B7"/>
    <w:rsid w:val="00CC7F9D"/>
    <w:rsid w:val="00D12952"/>
    <w:rsid w:val="00D33141"/>
    <w:rsid w:val="00D65423"/>
    <w:rsid w:val="00DA5A2A"/>
    <w:rsid w:val="00DB1DC2"/>
    <w:rsid w:val="00DE5DD2"/>
    <w:rsid w:val="00E03F94"/>
    <w:rsid w:val="00E61AB6"/>
    <w:rsid w:val="00E6711D"/>
    <w:rsid w:val="00EF0880"/>
    <w:rsid w:val="00F03D8B"/>
    <w:rsid w:val="00F36CF1"/>
    <w:rsid w:val="00F775CD"/>
    <w:rsid w:val="00FA58E3"/>
    <w:rsid w:val="00FB120E"/>
    <w:rsid w:val="00FF37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 w:id="155851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2</TotalTime>
  <Pages>2</Pages>
  <Words>578</Words>
  <Characters>3296</Characters>
  <Application>Microsoft Office Word</Application>
  <DocSecurity>0</DocSecurity>
  <Lines>27</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2024-07-11T11:59:00Z</dcterms:created>
  <dcterms:modified xsi:type="dcterms:W3CDTF">2024-07-12T06:06:00Z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